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D5" w:rsidRPr="007D5979" w:rsidRDefault="007D5979">
      <w:pPr>
        <w:rPr>
          <w:rFonts w:ascii="OCR A Extended" w:hAnsi="OCR A Extended"/>
          <w:b/>
          <w:sz w:val="52"/>
          <w:szCs w:val="52"/>
          <w:u w:val="single"/>
        </w:rPr>
      </w:pPr>
      <w:r w:rsidRPr="007D5979">
        <w:rPr>
          <w:rFonts w:ascii="OCR A Extended" w:hAnsi="OCR A Extended"/>
          <w:b/>
          <w:sz w:val="52"/>
          <w:szCs w:val="52"/>
          <w:u w:val="single"/>
        </w:rPr>
        <w:t>Geheim…</w:t>
      </w:r>
    </w:p>
    <w:p w:rsidR="007D5979" w:rsidRDefault="007D5979">
      <w:pPr>
        <w:rPr>
          <w:rFonts w:ascii="OCR A Extended" w:hAnsi="OCR A Extended"/>
          <w:sz w:val="52"/>
          <w:szCs w:val="52"/>
        </w:rPr>
      </w:pPr>
      <w:r w:rsidRPr="007D5979">
        <w:rPr>
          <w:rFonts w:ascii="OCR A Extended" w:hAnsi="OCR A Extended"/>
          <w:sz w:val="52"/>
          <w:szCs w:val="52"/>
        </w:rPr>
        <w:t xml:space="preserve">Der Auftrag: </w:t>
      </w:r>
    </w:p>
    <w:p w:rsidR="007D5979" w:rsidRDefault="007D5979">
      <w:pPr>
        <w:rPr>
          <w:rFonts w:ascii="OCR A Extended" w:hAnsi="OCR A Extended"/>
          <w:sz w:val="52"/>
          <w:szCs w:val="52"/>
        </w:rPr>
      </w:pPr>
      <w:r w:rsidRPr="007D5979">
        <w:rPr>
          <w:rFonts w:ascii="OCR A Extended" w:hAnsi="OCR A Extended"/>
          <w:sz w:val="52"/>
          <w:szCs w:val="52"/>
        </w:rPr>
        <w:t xml:space="preserve">Scanne diesen Code </w:t>
      </w:r>
    </w:p>
    <w:p w:rsidR="007D5979" w:rsidRDefault="007D5979">
      <w:pPr>
        <w:rPr>
          <w:rFonts w:ascii="OCR A Extended" w:hAnsi="OCR A Extended"/>
          <w:sz w:val="52"/>
          <w:szCs w:val="52"/>
        </w:rPr>
      </w:pPr>
    </w:p>
    <w:p w:rsidR="007D5979" w:rsidRDefault="007D5979" w:rsidP="007D5979">
      <w:pPr>
        <w:jc w:val="center"/>
        <w:rPr>
          <w:rFonts w:ascii="OCR A Extended" w:hAnsi="OCR A Extended"/>
          <w:sz w:val="52"/>
          <w:szCs w:val="52"/>
        </w:rPr>
      </w:pPr>
      <w:r w:rsidRPr="007D5979">
        <w:rPr>
          <w:rFonts w:ascii="OCR A Extended" w:hAnsi="OCR A Extended"/>
          <w:noProof/>
          <w:sz w:val="52"/>
          <w:szCs w:val="52"/>
          <w:lang w:eastAsia="de-DE"/>
        </w:rPr>
        <w:drawing>
          <wp:inline distT="0" distB="0" distL="0" distR="0">
            <wp:extent cx="3878317" cy="3878317"/>
            <wp:effectExtent l="0" t="0" r="8255" b="8255"/>
            <wp:docPr id="1" name="Grafik 1" descr="E:\AMeinB\AA Projekte\QR-Code-Ralley\AHi zur QRCR\Die QR-Codes\1_Abschnitt_Der Auftra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MeinB\AA Projekte\QR-Code-Ralley\AHi zur QRCR\Die QR-Codes\1_Abschnitt_Der Auftra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95" cy="388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979" w:rsidRDefault="007D5979">
      <w:pPr>
        <w:rPr>
          <w:rFonts w:ascii="OCR A Extended" w:hAnsi="OCR A Extended"/>
          <w:sz w:val="52"/>
          <w:szCs w:val="52"/>
        </w:rPr>
      </w:pPr>
    </w:p>
    <w:p w:rsidR="007D5979" w:rsidRDefault="007D5979">
      <w:pPr>
        <w:rPr>
          <w:rFonts w:ascii="OCR A Extended" w:hAnsi="OCR A Extended"/>
          <w:sz w:val="52"/>
          <w:szCs w:val="52"/>
        </w:rPr>
      </w:pPr>
    </w:p>
    <w:p w:rsidR="007D5979" w:rsidRPr="007D5979" w:rsidRDefault="007D5979">
      <w:pPr>
        <w:rPr>
          <w:rFonts w:ascii="OCR A Extended" w:hAnsi="OCR A Extended"/>
          <w:sz w:val="52"/>
          <w:szCs w:val="52"/>
        </w:rPr>
      </w:pPr>
      <w:r w:rsidRPr="007D5979">
        <w:rPr>
          <w:rFonts w:ascii="OCR A Extended" w:hAnsi="OCR A Extended"/>
          <w:sz w:val="52"/>
          <w:szCs w:val="52"/>
        </w:rPr>
        <w:t>und folge den Anweisung</w:t>
      </w:r>
      <w:bookmarkStart w:id="0" w:name="_GoBack"/>
      <w:bookmarkEnd w:id="0"/>
      <w:r w:rsidRPr="007D5979">
        <w:rPr>
          <w:rFonts w:ascii="OCR A Extended" w:hAnsi="OCR A Extended"/>
          <w:sz w:val="52"/>
          <w:szCs w:val="52"/>
        </w:rPr>
        <w:t>en</w:t>
      </w:r>
      <w:r>
        <w:rPr>
          <w:rFonts w:ascii="OCR A Extended" w:hAnsi="OCR A Extended"/>
          <w:sz w:val="52"/>
          <w:szCs w:val="52"/>
        </w:rPr>
        <w:t>….</w:t>
      </w:r>
    </w:p>
    <w:sectPr w:rsidR="007D5979" w:rsidRPr="007D59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979"/>
    <w:rsid w:val="007D5979"/>
    <w:rsid w:val="008B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83E8"/>
  <w15:chartTrackingRefBased/>
  <w15:docId w15:val="{C2FFA52C-0322-467D-A9E8-F25C6EE4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Reckling-Freitag</dc:creator>
  <cp:keywords/>
  <dc:description/>
  <cp:lastModifiedBy>Reckling-Freitag</cp:lastModifiedBy>
  <cp:revision>1</cp:revision>
  <dcterms:created xsi:type="dcterms:W3CDTF">2017-01-19T09:03:00Z</dcterms:created>
  <dcterms:modified xsi:type="dcterms:W3CDTF">2017-01-19T09:09:00Z</dcterms:modified>
</cp:coreProperties>
</file>